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7C" w:rsidRPr="00D3567C" w:rsidRDefault="00D3567C" w:rsidP="00D3567C">
      <w:pPr>
        <w:shd w:val="clear" w:color="auto" w:fill="FFFFFF"/>
        <w:spacing w:after="324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val="ru-RU" w:eastAsia="ru-RU" w:bidi="ar-SA"/>
        </w:rPr>
      </w:pPr>
      <w:r w:rsidRPr="00D3567C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val="ru-RU" w:eastAsia="ru-RU" w:bidi="ar-SA"/>
        </w:rPr>
        <w:t xml:space="preserve">5. 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D3567C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val="ru-RU" w:eastAsia="ru-RU" w:bidi="ar-SA"/>
        </w:rPr>
        <w:t>интересов</w:t>
      </w:r>
      <w:proofErr w:type="gramEnd"/>
      <w:r w:rsidRPr="00D3567C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val="ru-RU" w:eastAsia="ru-RU" w:bidi="ar-SA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</w:t>
      </w: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  <w:proofErr w:type="gramEnd"/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 925. </w:t>
      </w: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lastRenderedPageBreak/>
        <w:t>имущественного характера своих супруги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(</w:t>
      </w: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D3567C" w:rsidRPr="00D3567C" w:rsidRDefault="00D3567C" w:rsidP="00D3567C">
      <w:pPr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D3567C" w:rsidRPr="00D3567C" w:rsidRDefault="00D3567C" w:rsidP="00D3567C">
      <w:pPr>
        <w:numPr>
          <w:ilvl w:val="0"/>
          <w:numId w:val="1"/>
        </w:num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</w:t>
      </w: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решении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сведения о последнем месте своей службы. </w:t>
      </w: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организации отдельных функций государственного управления.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готовить проекты таких решений.</w:t>
      </w:r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Случаями, когда дача согласия комиссией не требуется, являются следующие ситуации:</w:t>
      </w:r>
    </w:p>
    <w:p w:rsidR="00D3567C" w:rsidRPr="00D3567C" w:rsidRDefault="00D3567C" w:rsidP="00D3567C">
      <w:pPr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гражданин переходит на работу по трудовому договору в другой государственный орган;</w:t>
      </w:r>
    </w:p>
    <w:p w:rsidR="00D3567C" w:rsidRPr="00D3567C" w:rsidRDefault="00D3567C" w:rsidP="00D3567C">
      <w:pPr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lastRenderedPageBreak/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D3567C" w:rsidRPr="00D3567C" w:rsidRDefault="00D3567C" w:rsidP="00D3567C">
      <w:pPr>
        <w:numPr>
          <w:ilvl w:val="0"/>
          <w:numId w:val="2"/>
        </w:numPr>
        <w:shd w:val="clear" w:color="auto" w:fill="FFFFFF"/>
        <w:spacing w:after="13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D3567C" w:rsidRPr="00D3567C" w:rsidRDefault="00D3567C" w:rsidP="00D3567C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D3567C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736F1" w:rsidRPr="00063180" w:rsidRDefault="00D3567C">
      <w:pPr>
        <w:rPr>
          <w:lang w:val="ru-RU"/>
        </w:rPr>
      </w:pPr>
    </w:p>
    <w:sectPr w:rsidR="000736F1" w:rsidRPr="00063180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1619"/>
    <w:multiLevelType w:val="multilevel"/>
    <w:tmpl w:val="C9C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33198"/>
    <w:multiLevelType w:val="multilevel"/>
    <w:tmpl w:val="B0B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3180"/>
    <w:rsid w:val="00052761"/>
    <w:rsid w:val="00063180"/>
    <w:rsid w:val="00086A08"/>
    <w:rsid w:val="000F6E16"/>
    <w:rsid w:val="002F1163"/>
    <w:rsid w:val="00341220"/>
    <w:rsid w:val="004E1F1B"/>
    <w:rsid w:val="005129EB"/>
    <w:rsid w:val="006327B6"/>
    <w:rsid w:val="00792008"/>
    <w:rsid w:val="00817663"/>
    <w:rsid w:val="008354B3"/>
    <w:rsid w:val="00A775AB"/>
    <w:rsid w:val="00C2557D"/>
    <w:rsid w:val="00D30221"/>
    <w:rsid w:val="00D3567C"/>
    <w:rsid w:val="00E3730F"/>
    <w:rsid w:val="00E657E0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356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2</cp:revision>
  <dcterms:created xsi:type="dcterms:W3CDTF">2019-07-25T11:22:00Z</dcterms:created>
  <dcterms:modified xsi:type="dcterms:W3CDTF">2019-07-25T11:23:00Z</dcterms:modified>
</cp:coreProperties>
</file>